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1AE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298950"/>
            <wp:effectExtent l="0" t="0" r="5715" b="6350"/>
            <wp:docPr id="1" name="图片 1" descr="e666c278e39fec2482322558dca254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666c278e39fec2482322558dca2546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95469"/>
    <w:rsid w:val="0E195469"/>
    <w:rsid w:val="355D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2026-05-07T08:29:00Z</dcterms:created>
  <dc:creator>Jane.Ho</dc:creator>
  <cp:lastModifiedBy>Jane.Ho</cp:lastModifiedBy>
  <cp:lastPrinted>2026-05-07T08:29:00Z</cp:lastPrinted>
  <dcterms:modified xsi:type="dcterms:W3CDTF">2026-05-20T01:35:37Z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D3ACBFD2F79D4FB2AAE1F654B7F7EFF6_11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