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5EDFD" w14:textId="77777777" w:rsidR="00157772" w:rsidRDefault="00000000">
      <w:pPr>
        <w:spacing w:before="300" w:after="300" w:line="400" w:lineRule="auto"/>
        <w:jc w:val="center"/>
        <w:rPr>
          <w:rFonts w:hint="eastAsia"/>
        </w:rPr>
      </w:pPr>
      <w:r>
        <w:rPr>
          <w:rFonts w:eastAsia="微软雅黑"/>
          <w:b/>
          <w:bCs/>
          <w:sz w:val="36"/>
          <w:szCs w:val="36"/>
        </w:rPr>
        <w:t>资格条件承诺函</w:t>
      </w:r>
    </w:p>
    <w:p w14:paraId="60616B83" w14:textId="23BD13FD" w:rsidR="00157772" w:rsidRDefault="00000000" w:rsidP="003E6BBB">
      <w:pPr>
        <w:spacing w:before="60" w:after="60" w:line="360" w:lineRule="auto"/>
        <w:ind w:firstLine="480"/>
        <w:jc w:val="both"/>
        <w:rPr>
          <w:rFonts w:hint="eastAsia"/>
        </w:rPr>
      </w:pPr>
      <w:r>
        <w:rPr>
          <w:rFonts w:eastAsia="微软雅黑"/>
        </w:rPr>
        <w:t>鹤山市疾病预防控制中心：</w:t>
      </w:r>
    </w:p>
    <w:p w14:paraId="37516C7E" w14:textId="27B49193" w:rsidR="00157772" w:rsidRPr="003E6BBB" w:rsidRDefault="00000000" w:rsidP="003E6BBB">
      <w:pPr>
        <w:spacing w:before="60" w:after="60" w:line="360" w:lineRule="auto"/>
        <w:ind w:firstLine="480"/>
        <w:jc w:val="both"/>
        <w:rPr>
          <w:rFonts w:hint="eastAsia"/>
        </w:rPr>
      </w:pPr>
      <w:r>
        <w:rPr>
          <w:rFonts w:eastAsia="微软雅黑"/>
        </w:rPr>
        <w:t>我方（供应商名称：__________ 统一社会信用代码：____________________）参加贵单位“鹤山市卫生健康大院饭堂经营权对外承包项目”公开遴选，郑重承诺符合以下条件：</w:t>
      </w:r>
    </w:p>
    <w:p w14:paraId="49BBFB0F" w14:textId="77777777" w:rsidR="00157772" w:rsidRDefault="00000000">
      <w:pPr>
        <w:spacing w:before="60" w:after="60" w:line="360" w:lineRule="auto"/>
        <w:ind w:firstLine="480"/>
        <w:jc w:val="both"/>
        <w:rPr>
          <w:rFonts w:hint="eastAsia"/>
        </w:rPr>
      </w:pPr>
      <w:r>
        <w:rPr>
          <w:rFonts w:eastAsia="微软雅黑"/>
        </w:rPr>
        <w:t>（1）具有独立承担民事责任的能力；</w:t>
      </w:r>
    </w:p>
    <w:p w14:paraId="4B9B4DC2" w14:textId="77777777" w:rsidR="00157772" w:rsidRDefault="00000000">
      <w:pPr>
        <w:spacing w:before="60" w:after="60" w:line="360" w:lineRule="auto"/>
        <w:ind w:firstLine="480"/>
        <w:jc w:val="both"/>
        <w:rPr>
          <w:rFonts w:hint="eastAsia"/>
        </w:rPr>
      </w:pPr>
      <w:r>
        <w:rPr>
          <w:rFonts w:eastAsia="微软雅黑"/>
        </w:rPr>
        <w:t>（2）具有良好的商业信誉和健全的财务会计制度；</w:t>
      </w:r>
    </w:p>
    <w:p w14:paraId="2002E71E" w14:textId="77777777" w:rsidR="00157772" w:rsidRDefault="00000000">
      <w:pPr>
        <w:spacing w:before="60" w:after="60" w:line="360" w:lineRule="auto"/>
        <w:ind w:firstLine="480"/>
        <w:jc w:val="both"/>
        <w:rPr>
          <w:rFonts w:hint="eastAsia"/>
        </w:rPr>
      </w:pPr>
      <w:r>
        <w:rPr>
          <w:rFonts w:eastAsia="微软雅黑"/>
        </w:rPr>
        <w:t>（3）具有履行合同所必需的设备和专业技术能力；</w:t>
      </w:r>
    </w:p>
    <w:p w14:paraId="2A6922FF" w14:textId="77777777" w:rsidR="00157772" w:rsidRDefault="00000000">
      <w:pPr>
        <w:spacing w:before="60" w:after="60" w:line="360" w:lineRule="auto"/>
        <w:ind w:firstLine="480"/>
        <w:jc w:val="both"/>
        <w:rPr>
          <w:rFonts w:hint="eastAsia"/>
        </w:rPr>
      </w:pPr>
      <w:r>
        <w:rPr>
          <w:rFonts w:eastAsia="微软雅黑"/>
        </w:rPr>
        <w:t>（4）有依法缴纳税收和社会保障资金的良好记录；</w:t>
      </w:r>
    </w:p>
    <w:p w14:paraId="1E7053DA" w14:textId="77777777" w:rsidR="00157772" w:rsidRDefault="00000000">
      <w:pPr>
        <w:spacing w:before="60" w:after="60" w:line="360" w:lineRule="auto"/>
        <w:ind w:firstLine="480"/>
        <w:jc w:val="both"/>
        <w:rPr>
          <w:rFonts w:hint="eastAsia"/>
        </w:rPr>
      </w:pPr>
      <w:r>
        <w:rPr>
          <w:rFonts w:eastAsia="微软雅黑"/>
        </w:rPr>
        <w:t>（5）参加政府采购活动前三年内，在经营活动中没有重大违法记录；</w:t>
      </w:r>
    </w:p>
    <w:p w14:paraId="564D830C" w14:textId="2B3C7D54" w:rsidR="00157772" w:rsidRDefault="00000000">
      <w:pPr>
        <w:spacing w:before="60" w:after="60" w:line="360" w:lineRule="auto"/>
        <w:ind w:firstLine="480"/>
        <w:jc w:val="both"/>
        <w:rPr>
          <w:rFonts w:hint="eastAsia"/>
        </w:rPr>
      </w:pPr>
      <w:r>
        <w:rPr>
          <w:rFonts w:eastAsia="微软雅黑"/>
        </w:rPr>
        <w:t>（6）我方符合法律、行政法规及本项目遴选文件规定的其他条件（包括但不限于：持有有效的《食品经营许可证》，经营范围包含餐饮服务或食品配送；从事机关事业单位或企业食堂承包经营不少于2年；</w:t>
      </w:r>
      <w:r w:rsidR="00E427D3" w:rsidRPr="00E427D3">
        <w:rPr>
          <w:rFonts w:eastAsia="微软雅黑"/>
        </w:rPr>
        <w:t>未被列入“信用中国”网站 (www.creditchina.gov.cn)“记录失信被执行人或重大税收违法案件当事人名单或政府采购严重违法失信行为”记录名单；不处于中国政府采购网(www.ccgp.gov.cn)“政府采购严重违法失信行为信息记录”中的禁止参加政府采购活动期间</w:t>
      </w:r>
      <w:r>
        <w:rPr>
          <w:rFonts w:eastAsia="微软雅黑"/>
        </w:rPr>
        <w:t>；</w:t>
      </w:r>
    </w:p>
    <w:p w14:paraId="76A94DAE" w14:textId="2428BAAE" w:rsidR="00157772" w:rsidRPr="00EE1D33" w:rsidRDefault="00000000" w:rsidP="00EE1D33">
      <w:pPr>
        <w:spacing w:before="60" w:after="60" w:line="360" w:lineRule="auto"/>
        <w:ind w:firstLine="480"/>
        <w:jc w:val="both"/>
        <w:rPr>
          <w:rFonts w:eastAsia="微软雅黑" w:hint="eastAsia"/>
        </w:rPr>
      </w:pPr>
      <w:r>
        <w:rPr>
          <w:rFonts w:eastAsia="微软雅黑"/>
        </w:rPr>
        <w:t>（7）</w:t>
      </w:r>
      <w:r w:rsidR="00EE1D33" w:rsidRPr="00EE1D33">
        <w:rPr>
          <w:rFonts w:eastAsia="微软雅黑" w:hint="eastAsia"/>
        </w:rPr>
        <w:t>我方承诺每月食材进货总成本占当月应收餐费收入的比例不低于______%，并提供详细《成本核算模型》及《一周带量食谱》作为测算依据</w:t>
      </w:r>
      <w:r w:rsidR="00EE1D33">
        <w:rPr>
          <w:rFonts w:eastAsia="微软雅黑" w:hint="eastAsia"/>
        </w:rPr>
        <w:t>，</w:t>
      </w:r>
      <w:r w:rsidR="00EE1D33">
        <w:rPr>
          <w:rFonts w:eastAsia="微软雅黑"/>
        </w:rPr>
        <w:t>并接受采购人随时抽查或委托第三方审计</w:t>
      </w:r>
      <w:r w:rsidR="00EE1D33">
        <w:rPr>
          <w:rFonts w:eastAsia="微软雅黑" w:hint="eastAsia"/>
        </w:rPr>
        <w:t>。</w:t>
      </w:r>
      <w:r w:rsidR="00EE1D33" w:rsidRPr="00EE1D33">
        <w:rPr>
          <w:rFonts w:eastAsia="微软雅黑" w:hint="eastAsia"/>
        </w:rPr>
        <w:t>中选后如实际食材成本占比</w:t>
      </w:r>
      <w:r w:rsidR="00153BE2" w:rsidRPr="00153BE2">
        <w:rPr>
          <w:rFonts w:eastAsia="微软雅黑"/>
        </w:rPr>
        <w:t>未达承诺标准，视同违约</w:t>
      </w:r>
      <w:r w:rsidR="00EE1D33" w:rsidRPr="00EE1D33">
        <w:rPr>
          <w:rFonts w:eastAsia="微软雅黑" w:hint="eastAsia"/>
        </w:rPr>
        <w:t>，采购</w:t>
      </w:r>
      <w:r w:rsidR="00EE1D33" w:rsidRPr="00EE1D33">
        <w:rPr>
          <w:rFonts w:eastAsia="微软雅黑" w:hint="eastAsia"/>
        </w:rPr>
        <w:lastRenderedPageBreak/>
        <w:t>人有权无条件终止合同</w:t>
      </w:r>
      <w:r>
        <w:rPr>
          <w:rFonts w:eastAsia="微软雅黑"/>
        </w:rPr>
        <w:t>；</w:t>
      </w:r>
    </w:p>
    <w:p w14:paraId="5F744103" w14:textId="4779CD45" w:rsidR="00157772" w:rsidRPr="00D60AF3" w:rsidRDefault="00000000" w:rsidP="00D60AF3">
      <w:pPr>
        <w:spacing w:before="60" w:after="60" w:line="360" w:lineRule="auto"/>
        <w:ind w:firstLine="480"/>
        <w:jc w:val="both"/>
        <w:rPr>
          <w:rFonts w:eastAsia="微软雅黑" w:hint="eastAsia"/>
        </w:rPr>
      </w:pPr>
      <w:r>
        <w:rPr>
          <w:rFonts w:eastAsia="微软雅黑"/>
        </w:rPr>
        <w:t>（</w:t>
      </w:r>
      <w:r w:rsidR="00D60AF3">
        <w:rPr>
          <w:rFonts w:eastAsia="微软雅黑" w:hint="eastAsia"/>
        </w:rPr>
        <w:t>8</w:t>
      </w:r>
      <w:r>
        <w:rPr>
          <w:rFonts w:eastAsia="微软雅黑"/>
        </w:rPr>
        <w:t>）我方承诺在首年合同期内接受</w:t>
      </w:r>
      <w:r w:rsidR="00D60AF3">
        <w:rPr>
          <w:rFonts w:eastAsia="微软雅黑" w:hint="eastAsia"/>
        </w:rPr>
        <w:t>采购人</w:t>
      </w:r>
      <w:r>
        <w:rPr>
          <w:rFonts w:eastAsia="微软雅黑"/>
        </w:rPr>
        <w:t>满意度调查，年度满意率不低于70%；</w:t>
      </w:r>
      <w:r w:rsidR="00D60AF3" w:rsidRPr="00D60AF3">
        <w:rPr>
          <w:rFonts w:eastAsia="微软雅黑" w:hint="eastAsia"/>
        </w:rPr>
        <w:t>若连续两次满意度低于 60%，或全年累计三次低于60%，或单次低于 60%且拒不整改、整改不到位，同意按合同条款无条件终止合同</w:t>
      </w:r>
      <w:r>
        <w:rPr>
          <w:rFonts w:eastAsia="微软雅黑"/>
        </w:rPr>
        <w:t>；</w:t>
      </w:r>
    </w:p>
    <w:p w14:paraId="2EC4B34C" w14:textId="28BB275C" w:rsidR="00157772" w:rsidRDefault="00000000" w:rsidP="00D60AF3">
      <w:pPr>
        <w:spacing w:before="60" w:after="60" w:line="360" w:lineRule="auto"/>
        <w:ind w:firstLine="480"/>
        <w:jc w:val="both"/>
        <w:rPr>
          <w:rFonts w:hint="eastAsia"/>
        </w:rPr>
      </w:pPr>
      <w:r>
        <w:rPr>
          <w:rFonts w:eastAsia="微软雅黑"/>
        </w:rPr>
        <w:t>（</w:t>
      </w:r>
      <w:r w:rsidR="00D60AF3">
        <w:rPr>
          <w:rFonts w:eastAsia="微软雅黑" w:hint="eastAsia"/>
        </w:rPr>
        <w:t>9</w:t>
      </w:r>
      <w:r>
        <w:rPr>
          <w:rFonts w:eastAsia="微软雅黑"/>
        </w:rPr>
        <w:t>）我方单独参加本项目响应，不与其他单位组成联合体，不分包、不转包。</w:t>
      </w:r>
    </w:p>
    <w:p w14:paraId="4B1F310B" w14:textId="77777777" w:rsidR="00157772" w:rsidRDefault="00000000">
      <w:pPr>
        <w:spacing w:before="60" w:after="60" w:line="360" w:lineRule="auto"/>
        <w:ind w:firstLine="480"/>
        <w:jc w:val="both"/>
        <w:rPr>
          <w:rFonts w:hint="eastAsia"/>
        </w:rPr>
      </w:pPr>
      <w:r>
        <w:rPr>
          <w:rFonts w:eastAsia="微软雅黑"/>
        </w:rPr>
        <w:t>我方对上述承诺的真实性负责，评审结束后自愿接受采购单位核查核验，配合提供相关证明材料。如有虚假，愿按“提供虚假材料谋取成交”承担《中华人民共和国政府采购法》第七十七条规定之法律责任。</w:t>
      </w:r>
    </w:p>
    <w:p w14:paraId="33D74555" w14:textId="59991A4B" w:rsidR="00157772" w:rsidRDefault="00000000" w:rsidP="00211ADA">
      <w:pPr>
        <w:spacing w:before="60" w:after="60" w:line="360" w:lineRule="auto"/>
        <w:ind w:firstLine="480"/>
        <w:jc w:val="both"/>
        <w:rPr>
          <w:rFonts w:hint="eastAsia"/>
        </w:rPr>
      </w:pPr>
      <w:r>
        <w:rPr>
          <w:rFonts w:eastAsia="微软雅黑"/>
        </w:rPr>
        <w:t>若中选后未按承诺履行食材成本占比、餐标质量、满意度等条款，我方同意按合同约定承担违约责任，包括终止合同等。</w:t>
      </w:r>
    </w:p>
    <w:p w14:paraId="2C7FC8FD" w14:textId="77777777" w:rsidR="00211ADA" w:rsidRDefault="00211ADA">
      <w:pPr>
        <w:spacing w:before="60" w:after="60" w:line="360" w:lineRule="auto"/>
        <w:jc w:val="both"/>
        <w:rPr>
          <w:rFonts w:eastAsia="微软雅黑" w:hint="eastAsia"/>
        </w:rPr>
      </w:pPr>
    </w:p>
    <w:p w14:paraId="0523AF71" w14:textId="77777777" w:rsidR="00211ADA" w:rsidRDefault="00211ADA">
      <w:pPr>
        <w:spacing w:before="60" w:after="60" w:line="360" w:lineRule="auto"/>
        <w:jc w:val="both"/>
        <w:rPr>
          <w:rFonts w:eastAsia="微软雅黑" w:hint="eastAsia"/>
        </w:rPr>
      </w:pPr>
    </w:p>
    <w:p w14:paraId="4E3C414D" w14:textId="77777777" w:rsidR="00211ADA" w:rsidRDefault="00211ADA">
      <w:pPr>
        <w:spacing w:before="60" w:after="60" w:line="360" w:lineRule="auto"/>
        <w:jc w:val="both"/>
        <w:rPr>
          <w:rFonts w:eastAsia="微软雅黑" w:hint="eastAsia"/>
        </w:rPr>
      </w:pPr>
    </w:p>
    <w:p w14:paraId="7828D2B3" w14:textId="77777777" w:rsidR="00211ADA" w:rsidRDefault="00211ADA">
      <w:pPr>
        <w:spacing w:before="60" w:after="60" w:line="360" w:lineRule="auto"/>
        <w:jc w:val="both"/>
        <w:rPr>
          <w:rFonts w:eastAsia="微软雅黑" w:hint="eastAsia"/>
        </w:rPr>
      </w:pPr>
    </w:p>
    <w:p w14:paraId="648B9103" w14:textId="78A1F45F" w:rsidR="00157772" w:rsidRDefault="00000000">
      <w:pPr>
        <w:spacing w:before="60" w:after="60" w:line="360" w:lineRule="auto"/>
        <w:jc w:val="both"/>
        <w:rPr>
          <w:rFonts w:hint="eastAsia"/>
        </w:rPr>
      </w:pPr>
      <w:r>
        <w:rPr>
          <w:rFonts w:eastAsia="微软雅黑"/>
        </w:rPr>
        <w:t>供应商名称（公章）：____________________</w:t>
      </w:r>
    </w:p>
    <w:p w14:paraId="594716B3" w14:textId="77777777" w:rsidR="00157772" w:rsidRDefault="00157772">
      <w:pPr>
        <w:spacing w:line="360" w:lineRule="auto"/>
        <w:rPr>
          <w:rFonts w:hint="eastAsia"/>
        </w:rPr>
      </w:pPr>
    </w:p>
    <w:p w14:paraId="173EBF79" w14:textId="77777777" w:rsidR="00157772" w:rsidRDefault="00000000">
      <w:pPr>
        <w:spacing w:before="60" w:after="60" w:line="360" w:lineRule="auto"/>
        <w:jc w:val="both"/>
        <w:rPr>
          <w:rFonts w:hint="eastAsia"/>
        </w:rPr>
      </w:pPr>
      <w:r>
        <w:rPr>
          <w:rFonts w:eastAsia="微软雅黑"/>
        </w:rPr>
        <w:t>法定代表人／授权代表（签字）：____________________</w:t>
      </w:r>
    </w:p>
    <w:p w14:paraId="5D4454C1" w14:textId="77777777" w:rsidR="00157772" w:rsidRDefault="00157772">
      <w:pPr>
        <w:spacing w:line="360" w:lineRule="auto"/>
        <w:rPr>
          <w:rFonts w:hint="eastAsia"/>
        </w:rPr>
      </w:pPr>
    </w:p>
    <w:p w14:paraId="2E990BCD" w14:textId="6192A33C" w:rsidR="00157772" w:rsidRDefault="00000000" w:rsidP="00211ADA">
      <w:pPr>
        <w:spacing w:before="60" w:after="60" w:line="360" w:lineRule="auto"/>
        <w:jc w:val="both"/>
        <w:rPr>
          <w:rFonts w:hint="eastAsia"/>
        </w:rPr>
      </w:pPr>
      <w:r>
        <w:rPr>
          <w:rFonts w:eastAsia="微软雅黑"/>
        </w:rPr>
        <w:t>日期：      年    月    日</w:t>
      </w:r>
    </w:p>
    <w:p w14:paraId="40668267" w14:textId="77777777" w:rsidR="00157772" w:rsidRDefault="00157772">
      <w:pPr>
        <w:spacing w:line="360" w:lineRule="auto"/>
        <w:rPr>
          <w:rFonts w:hint="eastAsia"/>
        </w:rPr>
      </w:pPr>
    </w:p>
    <w:sectPr w:rsidR="00157772">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B1A34" w14:textId="77777777" w:rsidR="00C810CB" w:rsidRDefault="00C810CB">
      <w:pPr>
        <w:rPr>
          <w:rFonts w:hint="eastAsia"/>
        </w:rPr>
      </w:pPr>
      <w:r>
        <w:separator/>
      </w:r>
    </w:p>
  </w:endnote>
  <w:endnote w:type="continuationSeparator" w:id="0">
    <w:p w14:paraId="3AA3FF29" w14:textId="77777777" w:rsidR="00C810CB" w:rsidRDefault="00C810C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微软雅黑">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DB37F" w14:textId="77777777" w:rsidR="00157772" w:rsidRDefault="00000000">
    <w:pPr>
      <w:jc w:val="center"/>
      <w:rPr>
        <w:rFonts w:hint="eastAsia"/>
      </w:rPr>
    </w:pPr>
    <w:r>
      <w:rPr>
        <w:rFonts w:eastAsia="微软雅黑"/>
        <w:color w:val="888888"/>
        <w:sz w:val="18"/>
        <w:szCs w:val="18"/>
      </w:rPr>
      <w:t xml:space="preserve">第 </w:t>
    </w:r>
    <w:r>
      <w:rPr>
        <w:color w:val="888888"/>
        <w:sz w:val="18"/>
        <w:szCs w:val="18"/>
      </w:rPr>
      <w:fldChar w:fldCharType="begin"/>
    </w:r>
    <w:r>
      <w:rPr>
        <w:rFonts w:eastAsia="微软雅黑"/>
        <w:color w:val="888888"/>
        <w:sz w:val="18"/>
        <w:szCs w:val="18"/>
      </w:rPr>
      <w:instrText>PAGE</w:instrText>
    </w:r>
    <w:r>
      <w:rPr>
        <w:color w:val="888888"/>
        <w:sz w:val="18"/>
        <w:szCs w:val="18"/>
      </w:rPr>
      <w:fldChar w:fldCharType="separate"/>
    </w:r>
    <w:r w:rsidR="00EE1D33">
      <w:rPr>
        <w:rFonts w:eastAsia="微软雅黑" w:hint="eastAsia"/>
        <w:noProof/>
        <w:color w:val="888888"/>
        <w:sz w:val="18"/>
        <w:szCs w:val="18"/>
      </w:rPr>
      <w:t>1</w:t>
    </w:r>
    <w:r>
      <w:rPr>
        <w:color w:val="888888"/>
        <w:sz w:val="18"/>
        <w:szCs w:val="18"/>
      </w:rPr>
      <w:fldChar w:fldCharType="end"/>
    </w:r>
    <w:r>
      <w:rPr>
        <w:rFonts w:eastAsia="微软雅黑"/>
        <w:color w:val="888888"/>
        <w:sz w:val="18"/>
        <w:szCs w:val="18"/>
      </w:rPr>
      <w:t xml:space="preserve"> 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6B1C9" w14:textId="77777777" w:rsidR="00C810CB" w:rsidRDefault="00C810CB">
      <w:pPr>
        <w:rPr>
          <w:rFonts w:hint="eastAsia"/>
        </w:rPr>
      </w:pPr>
      <w:r>
        <w:separator/>
      </w:r>
    </w:p>
  </w:footnote>
  <w:footnote w:type="continuationSeparator" w:id="0">
    <w:p w14:paraId="679886BB" w14:textId="77777777" w:rsidR="00C810CB" w:rsidRDefault="00C810CB">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F060E" w14:textId="0E7A85D9" w:rsidR="00157772" w:rsidRDefault="00157772">
    <w:pPr>
      <w:jc w:val="cen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FA7A0E"/>
    <w:multiLevelType w:val="hybridMultilevel"/>
    <w:tmpl w:val="A7B69896"/>
    <w:lvl w:ilvl="0" w:tplc="3714514C">
      <w:start w:val="1"/>
      <w:numFmt w:val="bullet"/>
      <w:lvlText w:val="●"/>
      <w:lvlJc w:val="left"/>
      <w:pPr>
        <w:ind w:left="720" w:hanging="360"/>
      </w:pPr>
    </w:lvl>
    <w:lvl w:ilvl="1" w:tplc="386E3DC6">
      <w:start w:val="1"/>
      <w:numFmt w:val="bullet"/>
      <w:lvlText w:val="○"/>
      <w:lvlJc w:val="left"/>
      <w:pPr>
        <w:ind w:left="1440" w:hanging="360"/>
      </w:pPr>
    </w:lvl>
    <w:lvl w:ilvl="2" w:tplc="5EAC8B8C">
      <w:start w:val="1"/>
      <w:numFmt w:val="bullet"/>
      <w:lvlText w:val="■"/>
      <w:lvlJc w:val="left"/>
      <w:pPr>
        <w:ind w:left="2160" w:hanging="360"/>
      </w:pPr>
    </w:lvl>
    <w:lvl w:ilvl="3" w:tplc="192029E8">
      <w:start w:val="1"/>
      <w:numFmt w:val="bullet"/>
      <w:lvlText w:val="●"/>
      <w:lvlJc w:val="left"/>
      <w:pPr>
        <w:ind w:left="2880" w:hanging="360"/>
      </w:pPr>
    </w:lvl>
    <w:lvl w:ilvl="4" w:tplc="26FE2272">
      <w:start w:val="1"/>
      <w:numFmt w:val="bullet"/>
      <w:lvlText w:val="○"/>
      <w:lvlJc w:val="left"/>
      <w:pPr>
        <w:ind w:left="3600" w:hanging="360"/>
      </w:pPr>
    </w:lvl>
    <w:lvl w:ilvl="5" w:tplc="EE40C674">
      <w:start w:val="1"/>
      <w:numFmt w:val="bullet"/>
      <w:lvlText w:val="■"/>
      <w:lvlJc w:val="left"/>
      <w:pPr>
        <w:ind w:left="4320" w:hanging="360"/>
      </w:pPr>
    </w:lvl>
    <w:lvl w:ilvl="6" w:tplc="FB044FC8">
      <w:start w:val="1"/>
      <w:numFmt w:val="bullet"/>
      <w:lvlText w:val="●"/>
      <w:lvlJc w:val="left"/>
      <w:pPr>
        <w:ind w:left="5040" w:hanging="360"/>
      </w:pPr>
    </w:lvl>
    <w:lvl w:ilvl="7" w:tplc="21B482EA">
      <w:start w:val="1"/>
      <w:numFmt w:val="bullet"/>
      <w:lvlText w:val="●"/>
      <w:lvlJc w:val="left"/>
      <w:pPr>
        <w:ind w:left="5760" w:hanging="360"/>
      </w:pPr>
    </w:lvl>
    <w:lvl w:ilvl="8" w:tplc="EC46FEBE">
      <w:start w:val="1"/>
      <w:numFmt w:val="bullet"/>
      <w:lvlText w:val="●"/>
      <w:lvlJc w:val="left"/>
      <w:pPr>
        <w:ind w:left="6480" w:hanging="360"/>
      </w:pPr>
    </w:lvl>
  </w:abstractNum>
  <w:num w:numId="1" w16cid:durableId="85165007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772"/>
    <w:rsid w:val="00032C3E"/>
    <w:rsid w:val="001429D1"/>
    <w:rsid w:val="00153BE2"/>
    <w:rsid w:val="00157772"/>
    <w:rsid w:val="001735ED"/>
    <w:rsid w:val="00211ADA"/>
    <w:rsid w:val="003E6BBB"/>
    <w:rsid w:val="003E79AE"/>
    <w:rsid w:val="00506A58"/>
    <w:rsid w:val="00C810CB"/>
    <w:rsid w:val="00D60AF3"/>
    <w:rsid w:val="00DE47B0"/>
    <w:rsid w:val="00E427D3"/>
    <w:rsid w:val="00EE1D33"/>
    <w:rsid w:val="00F06536"/>
    <w:rsid w:val="00F466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11BEA0"/>
  <w15:docId w15:val="{BDE21B5C-8411-487C-8503-F8F4FC638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微软雅黑" w:eastAsiaTheme="minorEastAsia" w:hAnsi="微软雅黑" w:cs="微软雅黑"/>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要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本 字符"/>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尾注文本 字符"/>
    <w:link w:val="aa"/>
    <w:uiPriority w:val="99"/>
    <w:semiHidden/>
    <w:unhideWhenUsed/>
    <w:rPr>
      <w:sz w:val="20"/>
      <w:szCs w:val="20"/>
    </w:rPr>
  </w:style>
  <w:style w:type="paragraph" w:styleId="ac">
    <w:name w:val="header"/>
    <w:basedOn w:val="a"/>
    <w:link w:val="ad"/>
    <w:uiPriority w:val="99"/>
    <w:unhideWhenUsed/>
    <w:rsid w:val="00E427D3"/>
    <w:pPr>
      <w:tabs>
        <w:tab w:val="center" w:pos="4153"/>
        <w:tab w:val="right" w:pos="8306"/>
      </w:tabs>
      <w:snapToGrid w:val="0"/>
      <w:jc w:val="center"/>
    </w:pPr>
    <w:rPr>
      <w:sz w:val="18"/>
      <w:szCs w:val="18"/>
    </w:rPr>
  </w:style>
  <w:style w:type="character" w:customStyle="1" w:styleId="ad">
    <w:name w:val="页眉 字符"/>
    <w:basedOn w:val="a0"/>
    <w:link w:val="ac"/>
    <w:uiPriority w:val="99"/>
    <w:rsid w:val="00E427D3"/>
    <w:rPr>
      <w:sz w:val="18"/>
      <w:szCs w:val="18"/>
    </w:rPr>
  </w:style>
  <w:style w:type="paragraph" w:styleId="ae">
    <w:name w:val="footer"/>
    <w:basedOn w:val="a"/>
    <w:link w:val="af"/>
    <w:uiPriority w:val="99"/>
    <w:unhideWhenUsed/>
    <w:rsid w:val="00E427D3"/>
    <w:pPr>
      <w:tabs>
        <w:tab w:val="center" w:pos="4153"/>
        <w:tab w:val="right" w:pos="8306"/>
      </w:tabs>
      <w:snapToGrid w:val="0"/>
    </w:pPr>
    <w:rPr>
      <w:sz w:val="18"/>
      <w:szCs w:val="18"/>
    </w:rPr>
  </w:style>
  <w:style w:type="character" w:customStyle="1" w:styleId="af">
    <w:name w:val="页脚 字符"/>
    <w:basedOn w:val="a0"/>
    <w:link w:val="ae"/>
    <w:uiPriority w:val="99"/>
    <w:rsid w:val="00E427D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145</Words>
  <Characters>827</Characters>
  <Application>Microsoft Office Word</Application>
  <DocSecurity>0</DocSecurity>
  <Lines>6</Lines>
  <Paragraphs>1</Paragraphs>
  <ScaleCrop>false</ScaleCrop>
  <Company/>
  <LinksUpToDate>false</LinksUpToDate>
  <CharactersWithSpaces>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Administrator</cp:lastModifiedBy>
  <cp:revision>7</cp:revision>
  <cp:lastPrinted>2026-08-03T03:56:00Z</cp:lastPrinted>
  <dcterms:created xsi:type="dcterms:W3CDTF">2026-07-31T17:00:00Z</dcterms:created>
  <dcterms:modified xsi:type="dcterms:W3CDTF">2026-08-18T01:43:00Z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{"Label":"1","ContentProducer":"001191440300708461136T1WFUO","ProduceID":"b5643a7a0710d0a53889f3ebfe506cd5-7ZZW","ReservedCode1":"{\"Type\":\" TC260PG\",\"Version\":1,\"Bindings\":[{\"Type\":\"soft\",\"AlgID\":\"sm3\",\"Value\":\"c4ddc8d679bda9fc78f5675f09eece284074d25a7c2a9da75d055881ee83b7c3\"},{\"Type\":\"hash\",\"AlgID\":\"sm3\",\"Value\":\"9ea95e533b1009806a8a0197fdd39f371c8f99dcc982557a63b64f19570d12f5\"}],\"PubSD\":[{\"Type\":\"DS\",\"AlgID\":\"sm2\",\"TBSData\":{\"Type\":\"Binding\",\"BType\":\"hash\"},\"Signature\":\"3045022100f4d99b876535c12d589d275c1870ae74ec04e37d572381be8769979e7d2f914502200bf9616ff9b53fd7ea4f4d7bce9cc2ba415d11cc3560e6e1952683cd925526f9\"},{\"Type\":\"PubKey\",\"AlgID\":\"sm2\",\"KeyValue\":\"0407f79b28a17a752b3aae4305c98b48978213832729a2571850b1310b2bc9fe8fee039ccf25ebfeac27502414d9fcef792d777183c98893d226171c2f7a3289a2\"}],\"Extension\":{\"Timestamp\":1785517231,\"KeyVersion\":\"v1-TxLeOmf7bqU223\"}}","ContentPropagator":"001191440300708461136T1WFUO","PropagateID":"b5643a7a0710d0a53889f3ebfe506cd5-7ZZW","ReservedCode2":"{\"Type\":\" TC260PG\",\"Version\":1,\"Bindings\":[{\"Type\":\"soft\",\"AlgID\":\"sm3\",\"Value\":\"c4ddc8d679bda9fc78f5675f09eece284074d25a7c2a9da75d055881ee83b7c3\"},{\"Type\":\"hash\",\"AlgID\":\"sm3\",\"Value\":\"9ea95e533b1009806a8a0197fdd39f371c8f99dcc982557a63b64f19570d12f5\"}],\"PubSD\":[{\"Type\":\"DS\",\"AlgID\":\"sm2\",\"TBSData\":{\"Type\":\"Binding\",\"BType\":\"hash\"},\"Signature\":\"3045022100def6c39f48bad924a80f33ee9a51e26ccfb023ffa62a01de21a7a4450838572202207e2f5b88a0ae5161e7ceb331a0c35579b930369369bbc8c845e83e388c119cfe\"},{\"Type\":\"PubKey\",\"AlgID\":\"sm2\",\"KeyValue\":\"0407f79b28a17a752b3aae4305c98b48978213832729a2571850b1310b2bc9fe8fee039ccf25ebfeac27502414d9fcef792d777183c98893d226171c2f7a3289a2\"}],\"Extension\":{\"Timestamp\":1785517231,\"KeyVersion\":\"v1-TxLeOmf7bqU223\"}}"}</vt:lpwstr>
  </property>
</Properties>
</file>